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C1" w:rsidRDefault="003D01C1" w:rsidP="00505567">
      <w:pPr>
        <w:jc w:val="center"/>
        <w:rPr>
          <w:b/>
          <w:sz w:val="30"/>
          <w:szCs w:val="30"/>
        </w:rPr>
      </w:pPr>
    </w:p>
    <w:p w:rsidR="00930D00" w:rsidRPr="00505567" w:rsidRDefault="00930D00" w:rsidP="00505567">
      <w:pPr>
        <w:jc w:val="center"/>
        <w:rPr>
          <w:b/>
          <w:sz w:val="30"/>
          <w:szCs w:val="30"/>
        </w:rPr>
      </w:pPr>
      <w:r w:rsidRPr="00505567">
        <w:rPr>
          <w:b/>
          <w:sz w:val="30"/>
          <w:szCs w:val="30"/>
        </w:rPr>
        <w:t>平稳有序</w:t>
      </w:r>
      <w:r w:rsidRPr="00505567">
        <w:rPr>
          <w:rFonts w:hint="eastAsia"/>
          <w:b/>
          <w:sz w:val="30"/>
          <w:szCs w:val="30"/>
        </w:rPr>
        <w:t>、</w:t>
      </w:r>
      <w:r w:rsidRPr="00505567">
        <w:rPr>
          <w:b/>
          <w:sz w:val="30"/>
          <w:szCs w:val="30"/>
        </w:rPr>
        <w:t>充满活力</w:t>
      </w:r>
      <w:r w:rsidRPr="00505567">
        <w:rPr>
          <w:rFonts w:hint="eastAsia"/>
          <w:b/>
          <w:sz w:val="30"/>
          <w:szCs w:val="30"/>
        </w:rPr>
        <w:t>——</w:t>
      </w:r>
      <w:r w:rsidR="003D01C1">
        <w:rPr>
          <w:rFonts w:hint="eastAsia"/>
          <w:b/>
          <w:sz w:val="30"/>
          <w:szCs w:val="30"/>
        </w:rPr>
        <w:t>管理学院线上课堂首日</w:t>
      </w:r>
      <w:r w:rsidRPr="00505567">
        <w:rPr>
          <w:rFonts w:hint="eastAsia"/>
          <w:b/>
          <w:sz w:val="30"/>
          <w:szCs w:val="30"/>
        </w:rPr>
        <w:t>情况</w:t>
      </w:r>
      <w:r w:rsidR="003D01C1">
        <w:rPr>
          <w:rFonts w:hint="eastAsia"/>
          <w:b/>
          <w:sz w:val="30"/>
          <w:szCs w:val="30"/>
        </w:rPr>
        <w:t>纪实</w:t>
      </w:r>
    </w:p>
    <w:p w:rsidR="00505567" w:rsidRDefault="00BA5933" w:rsidP="00505567">
      <w:pPr>
        <w:pStyle w:val="a5"/>
        <w:spacing w:before="0" w:beforeAutospacing="0" w:after="0" w:afterAutospacing="0"/>
        <w:ind w:firstLine="480"/>
        <w:textAlignment w:val="baseline"/>
        <w:rPr>
          <w:rFonts w:ascii="microsoft yahei" w:hAnsi="microsoft yahei" w:hint="eastAsia"/>
          <w:color w:val="404040"/>
          <w:sz w:val="27"/>
          <w:szCs w:val="27"/>
        </w:rPr>
      </w:pPr>
      <w:r>
        <w:rPr>
          <w:rFonts w:ascii="microsoft yahei" w:hAnsi="microsoft yahei" w:hint="eastAsia"/>
          <w:color w:val="404040"/>
          <w:sz w:val="27"/>
          <w:szCs w:val="27"/>
        </w:rPr>
        <w:t>2</w:t>
      </w:r>
      <w:r w:rsidR="00930D00"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 w:hint="eastAsia"/>
          <w:color w:val="404040"/>
          <w:sz w:val="27"/>
          <w:szCs w:val="27"/>
        </w:rPr>
        <w:t>24</w:t>
      </w:r>
      <w:r w:rsidR="00930D00">
        <w:rPr>
          <w:rFonts w:ascii="microsoft yahei" w:hAnsi="microsoft yahei"/>
          <w:color w:val="404040"/>
          <w:sz w:val="27"/>
          <w:szCs w:val="27"/>
        </w:rPr>
        <w:t>日，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西安建筑科技</w:t>
      </w:r>
      <w:r w:rsidR="00930D00">
        <w:rPr>
          <w:rFonts w:ascii="microsoft yahei" w:hAnsi="microsoft yahei"/>
          <w:color w:val="404040"/>
          <w:sz w:val="27"/>
          <w:szCs w:val="27"/>
        </w:rPr>
        <w:t>大学</w:t>
      </w:r>
      <w:r w:rsidR="007D6AA4">
        <w:rPr>
          <w:rFonts w:ascii="microsoft yahei" w:hAnsi="microsoft yahei"/>
          <w:color w:val="404040"/>
          <w:sz w:val="27"/>
          <w:szCs w:val="27"/>
        </w:rPr>
        <w:t>迎来了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2019-2020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学年春季学期的第一个教学日，管理学院师生</w:t>
      </w:r>
      <w:r w:rsidR="00930D00">
        <w:rPr>
          <w:rFonts w:ascii="microsoft yahei" w:hAnsi="microsoft yahei"/>
          <w:color w:val="404040"/>
          <w:sz w:val="27"/>
          <w:szCs w:val="27"/>
        </w:rPr>
        <w:t>通过雨课堂、</w:t>
      </w:r>
      <w:proofErr w:type="gramStart"/>
      <w:r w:rsidR="00930D00">
        <w:rPr>
          <w:rFonts w:ascii="microsoft yahei" w:hAnsi="microsoft yahei"/>
          <w:color w:val="404040"/>
          <w:sz w:val="27"/>
          <w:szCs w:val="27"/>
        </w:rPr>
        <w:t>超星学习通、</w:t>
      </w:r>
      <w:r w:rsidR="007D6AA4">
        <w:rPr>
          <w:rFonts w:ascii="microsoft yahei" w:hAnsi="microsoft yahei"/>
          <w:color w:val="404040"/>
          <w:sz w:val="27"/>
          <w:szCs w:val="27"/>
        </w:rPr>
        <w:t>腾讯</w:t>
      </w:r>
      <w:proofErr w:type="gramEnd"/>
      <w:r w:rsidR="007D6AA4">
        <w:rPr>
          <w:rFonts w:ascii="microsoft yahei" w:hAnsi="microsoft yahei"/>
          <w:color w:val="404040"/>
          <w:sz w:val="27"/>
          <w:szCs w:val="27"/>
        </w:rPr>
        <w:t>会议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、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SPOC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、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MOOC</w:t>
      </w:r>
      <w:r w:rsidR="007D6AA4">
        <w:rPr>
          <w:rFonts w:ascii="microsoft yahei" w:hAnsi="microsoft yahei" w:hint="eastAsia"/>
          <w:color w:val="404040"/>
          <w:sz w:val="27"/>
          <w:szCs w:val="27"/>
        </w:rPr>
        <w:t>、</w:t>
      </w:r>
      <w:proofErr w:type="gramStart"/>
      <w:r w:rsidR="007D6AA4">
        <w:rPr>
          <w:rFonts w:ascii="microsoft yahei" w:hAnsi="microsoft yahei" w:hint="eastAsia"/>
          <w:color w:val="404040"/>
          <w:sz w:val="27"/>
          <w:szCs w:val="27"/>
        </w:rPr>
        <w:t>建筑云课</w:t>
      </w:r>
      <w:r w:rsidR="007D6AA4">
        <w:rPr>
          <w:rFonts w:ascii="microsoft yahei" w:hAnsi="microsoft yahei"/>
          <w:color w:val="404040"/>
          <w:sz w:val="27"/>
          <w:szCs w:val="27"/>
        </w:rPr>
        <w:t>等</w:t>
      </w:r>
      <w:proofErr w:type="gramEnd"/>
      <w:r w:rsidR="00A26A3B">
        <w:rPr>
          <w:rFonts w:ascii="microsoft yahei" w:hAnsi="microsoft yahei"/>
          <w:color w:val="404040"/>
          <w:sz w:val="27"/>
          <w:szCs w:val="27"/>
        </w:rPr>
        <w:t>授课方式，如期</w:t>
      </w:r>
      <w:r w:rsidR="007D6AA4">
        <w:rPr>
          <w:rFonts w:ascii="microsoft yahei" w:hAnsi="microsoft yahei"/>
          <w:color w:val="404040"/>
          <w:sz w:val="27"/>
          <w:szCs w:val="27"/>
        </w:rPr>
        <w:t>开展</w:t>
      </w:r>
      <w:proofErr w:type="gramStart"/>
      <w:r w:rsidR="00930D00">
        <w:rPr>
          <w:rFonts w:ascii="microsoft yahei" w:hAnsi="microsoft yahei"/>
          <w:color w:val="404040"/>
          <w:sz w:val="27"/>
          <w:szCs w:val="27"/>
        </w:rPr>
        <w:t>理论课</w:t>
      </w:r>
      <w:r w:rsidR="00A26A3B">
        <w:rPr>
          <w:rFonts w:ascii="microsoft yahei" w:hAnsi="microsoft yahei"/>
          <w:color w:val="404040"/>
          <w:sz w:val="27"/>
          <w:szCs w:val="27"/>
        </w:rPr>
        <w:t>线上</w:t>
      </w:r>
      <w:proofErr w:type="gramEnd"/>
      <w:r w:rsidR="00930D00">
        <w:rPr>
          <w:rFonts w:ascii="microsoft yahei" w:hAnsi="microsoft yahei"/>
          <w:color w:val="404040"/>
          <w:sz w:val="27"/>
          <w:szCs w:val="27"/>
        </w:rPr>
        <w:t>教学</w:t>
      </w:r>
      <w:r w:rsidR="00505567">
        <w:rPr>
          <w:rFonts w:ascii="microsoft yahei" w:hAnsi="microsoft yahei"/>
          <w:color w:val="404040"/>
          <w:sz w:val="27"/>
          <w:szCs w:val="27"/>
        </w:rPr>
        <w:t>工作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。</w:t>
      </w:r>
    </w:p>
    <w:p w:rsidR="00505567" w:rsidRDefault="00505567" w:rsidP="003D01C1">
      <w:pPr>
        <w:pStyle w:val="a5"/>
        <w:spacing w:before="0" w:beforeAutospacing="0" w:after="0" w:afterAutospacing="0"/>
        <w:ind w:firstLine="480"/>
        <w:textAlignment w:val="baseline"/>
        <w:rPr>
          <w:rFonts w:ascii="microsoft yahei" w:hAnsi="microsoft yahei" w:hint="eastAsia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当教学地点由传统教室搬到了线上课堂，当熟悉的</w:t>
      </w:r>
      <w:r w:rsidR="00930D00">
        <w:rPr>
          <w:rFonts w:ascii="microsoft yahei" w:hAnsi="microsoft yahei"/>
          <w:color w:val="404040"/>
          <w:sz w:val="27"/>
          <w:szCs w:val="27"/>
        </w:rPr>
        <w:t>上课铃声</w:t>
      </w:r>
      <w:r>
        <w:rPr>
          <w:rFonts w:ascii="microsoft yahei" w:hAnsi="microsoft yahei"/>
          <w:color w:val="404040"/>
          <w:sz w:val="27"/>
          <w:szCs w:val="27"/>
        </w:rPr>
        <w:t>不再响起</w:t>
      </w:r>
      <w:r w:rsidR="00930D00">
        <w:rPr>
          <w:rFonts w:ascii="microsoft yahei" w:hAnsi="microsoft yahei"/>
          <w:color w:val="404040"/>
          <w:sz w:val="27"/>
          <w:szCs w:val="27"/>
        </w:rPr>
        <w:t>，</w:t>
      </w:r>
      <w:r>
        <w:rPr>
          <w:rFonts w:ascii="microsoft yahei" w:hAnsi="microsoft yahei"/>
          <w:color w:val="404040"/>
          <w:sz w:val="27"/>
          <w:szCs w:val="27"/>
        </w:rPr>
        <w:t>当纸质的课本变为闪亮的屏幕</w:t>
      </w:r>
      <w:r>
        <w:rPr>
          <w:rFonts w:ascii="microsoft yahei" w:hAnsi="microsoft yahei" w:hint="eastAsia"/>
          <w:color w:val="404040"/>
          <w:sz w:val="27"/>
          <w:szCs w:val="27"/>
        </w:rPr>
        <w:t>，</w:t>
      </w:r>
      <w:r w:rsidR="00A26A3B">
        <w:rPr>
          <w:rFonts w:ascii="microsoft yahei" w:hAnsi="microsoft yahei"/>
          <w:color w:val="404040"/>
          <w:sz w:val="27"/>
          <w:szCs w:val="27"/>
        </w:rPr>
        <w:t>师生们均</w:t>
      </w:r>
      <w:r w:rsidR="001F0334">
        <w:rPr>
          <w:rFonts w:ascii="microsoft yahei" w:hAnsi="microsoft yahei"/>
          <w:color w:val="404040"/>
          <w:sz w:val="27"/>
          <w:szCs w:val="27"/>
        </w:rPr>
        <w:t>对新的授课方式</w:t>
      </w:r>
      <w:r w:rsidR="00A26A3B">
        <w:rPr>
          <w:rFonts w:ascii="microsoft yahei" w:hAnsi="microsoft yahei"/>
          <w:color w:val="404040"/>
          <w:sz w:val="27"/>
          <w:szCs w:val="27"/>
        </w:rPr>
        <w:t>充满了期待与</w:t>
      </w:r>
      <w:r>
        <w:rPr>
          <w:rFonts w:ascii="microsoft yahei" w:hAnsi="microsoft yahei"/>
          <w:color w:val="404040"/>
          <w:sz w:val="27"/>
          <w:szCs w:val="27"/>
        </w:rPr>
        <w:t>兴奋</w:t>
      </w:r>
      <w:r>
        <w:rPr>
          <w:rFonts w:ascii="microsoft yahei" w:hAnsi="microsoft yahei" w:hint="eastAsia"/>
          <w:color w:val="404040"/>
          <w:sz w:val="27"/>
          <w:szCs w:val="27"/>
        </w:rPr>
        <w:t>。</w:t>
      </w:r>
      <w:r w:rsidR="00930D00">
        <w:rPr>
          <w:rFonts w:ascii="microsoft yahei" w:hAnsi="microsoft yahei"/>
          <w:color w:val="404040"/>
          <w:sz w:val="27"/>
          <w:szCs w:val="27"/>
        </w:rPr>
        <w:t>首日</w:t>
      </w:r>
      <w:r>
        <w:rPr>
          <w:rFonts w:ascii="microsoft yahei" w:hAnsi="microsoft yahei"/>
          <w:color w:val="404040"/>
          <w:sz w:val="27"/>
          <w:szCs w:val="27"/>
        </w:rPr>
        <w:t>授课</w:t>
      </w:r>
      <w:r>
        <w:rPr>
          <w:rFonts w:ascii="microsoft yahei" w:hAnsi="microsoft yahei" w:hint="eastAsia"/>
          <w:color w:val="404040"/>
          <w:sz w:val="27"/>
          <w:szCs w:val="27"/>
        </w:rPr>
        <w:t>，</w:t>
      </w:r>
      <w:r w:rsidR="00930D00">
        <w:rPr>
          <w:rFonts w:ascii="microsoft yahei" w:hAnsi="microsoft yahei"/>
          <w:color w:val="404040"/>
          <w:sz w:val="27"/>
          <w:szCs w:val="27"/>
        </w:rPr>
        <w:t>教师结合当前抗击疫情的实际，将知识传授与价值引领</w:t>
      </w:r>
      <w:r w:rsidR="00A26A3B">
        <w:rPr>
          <w:rFonts w:ascii="microsoft yahei" w:hAnsi="microsoft yahei"/>
          <w:color w:val="404040"/>
          <w:sz w:val="27"/>
          <w:szCs w:val="27"/>
        </w:rPr>
        <w:t>进行</w:t>
      </w:r>
      <w:r w:rsidR="00930D00">
        <w:rPr>
          <w:rFonts w:ascii="microsoft yahei" w:hAnsi="microsoft yahei"/>
          <w:color w:val="404040"/>
          <w:sz w:val="27"/>
          <w:szCs w:val="27"/>
        </w:rPr>
        <w:t>有机融合，</w:t>
      </w:r>
      <w:r>
        <w:rPr>
          <w:rFonts w:ascii="microsoft yahei" w:hAnsi="microsoft yahei"/>
          <w:color w:val="404040"/>
          <w:sz w:val="27"/>
          <w:szCs w:val="27"/>
        </w:rPr>
        <w:t>课堂</w:t>
      </w:r>
      <w:r w:rsidR="001F0334">
        <w:rPr>
          <w:rFonts w:ascii="microsoft yahei" w:hAnsi="microsoft yahei"/>
          <w:color w:val="404040"/>
          <w:sz w:val="27"/>
          <w:szCs w:val="27"/>
        </w:rPr>
        <w:t>直播</w:t>
      </w:r>
      <w:r>
        <w:rPr>
          <w:rFonts w:ascii="microsoft yahei" w:hAnsi="microsoft yahei"/>
          <w:color w:val="404040"/>
          <w:sz w:val="27"/>
          <w:szCs w:val="27"/>
        </w:rPr>
        <w:t>、签到、</w:t>
      </w:r>
      <w:r w:rsidR="001F0334">
        <w:rPr>
          <w:rFonts w:ascii="microsoft yahei" w:hAnsi="microsoft yahei"/>
          <w:color w:val="404040"/>
          <w:sz w:val="27"/>
          <w:szCs w:val="27"/>
        </w:rPr>
        <w:t>互动</w:t>
      </w:r>
      <w:r w:rsidR="001F0334">
        <w:rPr>
          <w:rFonts w:ascii="microsoft yahei" w:hAnsi="microsoft yahei" w:hint="eastAsia"/>
          <w:color w:val="404040"/>
          <w:sz w:val="27"/>
          <w:szCs w:val="27"/>
        </w:rPr>
        <w:t>、</w:t>
      </w:r>
      <w:r>
        <w:rPr>
          <w:rFonts w:ascii="microsoft yahei" w:hAnsi="microsoft yahei"/>
          <w:color w:val="404040"/>
          <w:sz w:val="27"/>
          <w:szCs w:val="27"/>
        </w:rPr>
        <w:t>答疑</w:t>
      </w:r>
      <w:r w:rsidR="001F0334">
        <w:rPr>
          <w:rFonts w:ascii="microsoft yahei" w:hAnsi="microsoft yahei" w:hint="eastAsia"/>
          <w:color w:val="404040"/>
          <w:sz w:val="27"/>
          <w:szCs w:val="27"/>
        </w:rPr>
        <w:t>，</w:t>
      </w:r>
      <w:r>
        <w:rPr>
          <w:rFonts w:ascii="microsoft yahei" w:hAnsi="microsoft yahei"/>
          <w:color w:val="404040"/>
          <w:sz w:val="27"/>
          <w:szCs w:val="27"/>
        </w:rPr>
        <w:t>步骤完整</w:t>
      </w:r>
      <w:r>
        <w:rPr>
          <w:rFonts w:ascii="microsoft yahei" w:hAnsi="microsoft yahei" w:hint="eastAsia"/>
          <w:color w:val="404040"/>
          <w:sz w:val="27"/>
          <w:szCs w:val="27"/>
        </w:rPr>
        <w:t>、</w:t>
      </w:r>
      <w:r>
        <w:rPr>
          <w:rFonts w:ascii="microsoft yahei" w:hAnsi="microsoft yahei"/>
          <w:color w:val="404040"/>
          <w:sz w:val="27"/>
          <w:szCs w:val="27"/>
        </w:rPr>
        <w:t>节奏有序，</w:t>
      </w:r>
      <w:r>
        <w:rPr>
          <w:rFonts w:ascii="microsoft yahei" w:hAnsi="microsoft yahei" w:hint="eastAsia"/>
          <w:color w:val="404040"/>
          <w:sz w:val="27"/>
          <w:szCs w:val="27"/>
        </w:rPr>
        <w:t>整个</w:t>
      </w:r>
      <w:r>
        <w:rPr>
          <w:rFonts w:ascii="microsoft yahei" w:hAnsi="microsoft yahei"/>
          <w:color w:val="404040"/>
          <w:sz w:val="27"/>
          <w:szCs w:val="27"/>
        </w:rPr>
        <w:t>线上课堂</w:t>
      </w:r>
      <w:r w:rsidR="00A26A3B">
        <w:rPr>
          <w:rFonts w:ascii="microsoft yahei" w:hAnsi="microsoft yahei"/>
          <w:color w:val="404040"/>
          <w:sz w:val="27"/>
          <w:szCs w:val="27"/>
        </w:rPr>
        <w:t>与传统教学相比</w:t>
      </w:r>
      <w:r w:rsidR="001F0334">
        <w:rPr>
          <w:rFonts w:ascii="microsoft yahei" w:hAnsi="microsoft yahei"/>
          <w:color w:val="404040"/>
          <w:sz w:val="27"/>
          <w:szCs w:val="27"/>
        </w:rPr>
        <w:t>在课堂氛围方面</w:t>
      </w:r>
      <w:r w:rsidR="00A26A3B">
        <w:rPr>
          <w:rFonts w:ascii="microsoft yahei" w:hAnsi="microsoft yahei"/>
          <w:color w:val="404040"/>
          <w:sz w:val="27"/>
          <w:szCs w:val="27"/>
        </w:rPr>
        <w:t>更具</w:t>
      </w:r>
      <w:r>
        <w:rPr>
          <w:rFonts w:ascii="microsoft yahei" w:hAnsi="microsoft yahei"/>
          <w:color w:val="404040"/>
          <w:sz w:val="27"/>
          <w:szCs w:val="27"/>
        </w:rPr>
        <w:t>活力</w:t>
      </w:r>
      <w:r>
        <w:rPr>
          <w:rFonts w:ascii="microsoft yahei" w:hAnsi="microsoft yahei" w:hint="eastAsia"/>
          <w:color w:val="404040"/>
          <w:sz w:val="27"/>
          <w:szCs w:val="27"/>
        </w:rPr>
        <w:t>。</w:t>
      </w:r>
      <w:r w:rsidR="00A26A3B">
        <w:rPr>
          <w:noProof/>
        </w:rPr>
        <w:drawing>
          <wp:inline distT="0" distB="0" distL="0" distR="0">
            <wp:extent cx="1941930" cy="1457325"/>
            <wp:effectExtent l="19050" t="0" r="1170" b="0"/>
            <wp:docPr id="5" name="图片 4" descr="微信图片_2020022418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微信图片_202002241855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1C1" w:rsidRPr="003D01C1">
        <w:rPr>
          <w:rFonts w:ascii="microsoft yahei" w:hAnsi="microsoft yahei"/>
          <w:noProof/>
          <w:color w:val="404040"/>
          <w:sz w:val="27"/>
          <w:szCs w:val="27"/>
        </w:rPr>
        <w:drawing>
          <wp:inline distT="0" distB="0" distL="0" distR="0">
            <wp:extent cx="1295400" cy="1454585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1C1" w:rsidRPr="003D01C1">
        <w:rPr>
          <w:rFonts w:ascii="microsoft yahei" w:hAnsi="microsoft yahei"/>
          <w:noProof/>
          <w:color w:val="404040"/>
          <w:sz w:val="27"/>
          <w:szCs w:val="27"/>
        </w:rPr>
        <w:drawing>
          <wp:inline distT="0" distB="0" distL="0" distR="0">
            <wp:extent cx="1943100" cy="1457325"/>
            <wp:effectExtent l="19050" t="0" r="0" b="0"/>
            <wp:docPr id="10" name="图片 1" descr="C:\Users\HP\AppData\Local\Temp\Rar$DIa24228.5251\第7-8节课授课答疑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Rar$DIa24228.5251\第7-8节课授课答疑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85" cy="14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A3B" w:rsidRDefault="00A26A3B" w:rsidP="00505567">
      <w:pPr>
        <w:pStyle w:val="a5"/>
        <w:spacing w:before="0" w:beforeAutospacing="0" w:after="0" w:afterAutospacing="0"/>
        <w:ind w:firstLine="480"/>
        <w:textAlignment w:val="baseline"/>
        <w:rPr>
          <w:rFonts w:ascii="microsoft yahei" w:hAnsi="microsoft yahei" w:hint="eastAsia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此外，为应对因网络或平台系统拥挤</w:t>
      </w:r>
      <w:r w:rsidR="00930D00">
        <w:rPr>
          <w:rFonts w:ascii="microsoft yahei" w:hAnsi="microsoft yahei"/>
          <w:color w:val="404040"/>
          <w:sz w:val="27"/>
          <w:szCs w:val="27"/>
        </w:rPr>
        <w:t>引起的特殊情况，</w:t>
      </w:r>
      <w:r w:rsidR="00505567">
        <w:rPr>
          <w:rFonts w:ascii="microsoft yahei" w:hAnsi="microsoft yahei"/>
          <w:color w:val="404040"/>
          <w:sz w:val="27"/>
          <w:szCs w:val="27"/>
        </w:rPr>
        <w:t>我院</w:t>
      </w:r>
      <w:r w:rsidR="00930D00">
        <w:rPr>
          <w:rFonts w:ascii="microsoft yahei" w:hAnsi="microsoft yahei"/>
          <w:color w:val="404040"/>
          <w:sz w:val="27"/>
          <w:szCs w:val="27"/>
        </w:rPr>
        <w:t>所有课程均提前准备应急预案，</w:t>
      </w:r>
      <w:r>
        <w:rPr>
          <w:rFonts w:ascii="microsoft yahei" w:hAnsi="microsoft yahei"/>
          <w:color w:val="404040"/>
          <w:sz w:val="27"/>
          <w:szCs w:val="27"/>
        </w:rPr>
        <w:t>先期</w:t>
      </w:r>
      <w:r w:rsidR="00930D00">
        <w:rPr>
          <w:rFonts w:ascii="microsoft yahei" w:hAnsi="microsoft yahei"/>
          <w:color w:val="404040"/>
          <w:sz w:val="27"/>
          <w:szCs w:val="27"/>
        </w:rPr>
        <w:t>通过</w:t>
      </w:r>
      <w:r>
        <w:rPr>
          <w:rFonts w:ascii="microsoft yahei" w:hAnsi="microsoft yahei"/>
          <w:color w:val="404040"/>
          <w:sz w:val="27"/>
          <w:szCs w:val="27"/>
        </w:rPr>
        <w:t>平台</w:t>
      </w:r>
      <w:r>
        <w:rPr>
          <w:rFonts w:ascii="microsoft yahei" w:hAnsi="microsoft yahei" w:hint="eastAsia"/>
          <w:color w:val="404040"/>
          <w:sz w:val="27"/>
          <w:szCs w:val="27"/>
        </w:rPr>
        <w:t>、教学班</w:t>
      </w:r>
      <w:r w:rsidR="00930D00">
        <w:rPr>
          <w:rFonts w:ascii="microsoft yahei" w:hAnsi="microsoft yahei"/>
          <w:color w:val="404040"/>
          <w:sz w:val="27"/>
          <w:szCs w:val="27"/>
        </w:rPr>
        <w:t>QQ</w:t>
      </w:r>
      <w:r w:rsidR="00930D00">
        <w:rPr>
          <w:rFonts w:ascii="microsoft yahei" w:hAnsi="microsoft yahei"/>
          <w:color w:val="404040"/>
          <w:sz w:val="27"/>
          <w:szCs w:val="27"/>
        </w:rPr>
        <w:t>群、</w:t>
      </w:r>
      <w:proofErr w:type="gramStart"/>
      <w:r w:rsidR="00930D00">
        <w:rPr>
          <w:rFonts w:ascii="microsoft yahei" w:hAnsi="microsoft yahei"/>
          <w:color w:val="404040"/>
          <w:sz w:val="27"/>
          <w:szCs w:val="27"/>
        </w:rPr>
        <w:t>微信群</w:t>
      </w:r>
      <w:proofErr w:type="gramEnd"/>
      <w:r w:rsidR="00930D00">
        <w:rPr>
          <w:rFonts w:ascii="microsoft yahei" w:hAnsi="microsoft yahei"/>
          <w:color w:val="404040"/>
          <w:sz w:val="27"/>
          <w:szCs w:val="27"/>
        </w:rPr>
        <w:t>上传课程教学</w:t>
      </w:r>
      <w:r w:rsidR="00930D00">
        <w:rPr>
          <w:rFonts w:ascii="microsoft yahei" w:hAnsi="microsoft yahei"/>
          <w:color w:val="404040"/>
          <w:sz w:val="27"/>
          <w:szCs w:val="27"/>
        </w:rPr>
        <w:t>PPT</w:t>
      </w:r>
      <w:r w:rsidR="00505567">
        <w:rPr>
          <w:rFonts w:ascii="microsoft yahei" w:hAnsi="microsoft yahei"/>
          <w:color w:val="404040"/>
          <w:sz w:val="27"/>
          <w:szCs w:val="27"/>
        </w:rPr>
        <w:t>、练习题等，引导学生自主学习。课后，</w:t>
      </w:r>
      <w:proofErr w:type="gramStart"/>
      <w:r w:rsidR="00505567">
        <w:rPr>
          <w:rFonts w:ascii="microsoft yahei" w:hAnsi="microsoft yahei"/>
          <w:color w:val="404040"/>
          <w:sz w:val="27"/>
          <w:szCs w:val="27"/>
        </w:rPr>
        <w:t>教学办</w:t>
      </w:r>
      <w:proofErr w:type="gramEnd"/>
      <w:r w:rsidR="00505567">
        <w:rPr>
          <w:rFonts w:ascii="microsoft yahei" w:hAnsi="microsoft yahei"/>
          <w:color w:val="404040"/>
          <w:sz w:val="27"/>
          <w:szCs w:val="27"/>
        </w:rPr>
        <w:t>与近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20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位授课</w:t>
      </w:r>
      <w:r w:rsidR="00930D00">
        <w:rPr>
          <w:rFonts w:ascii="microsoft yahei" w:hAnsi="microsoft yahei"/>
          <w:color w:val="404040"/>
          <w:sz w:val="27"/>
          <w:szCs w:val="27"/>
        </w:rPr>
        <w:t>教师进行</w:t>
      </w:r>
      <w:r w:rsidR="00505567">
        <w:rPr>
          <w:rFonts w:ascii="microsoft yahei" w:hAnsi="microsoft yahei"/>
          <w:color w:val="404040"/>
          <w:sz w:val="27"/>
          <w:szCs w:val="27"/>
        </w:rPr>
        <w:t>授课情况汇总和</w:t>
      </w:r>
      <w:r w:rsidR="00930D00">
        <w:rPr>
          <w:rFonts w:ascii="microsoft yahei" w:hAnsi="microsoft yahei"/>
          <w:color w:val="404040"/>
          <w:sz w:val="27"/>
          <w:szCs w:val="27"/>
        </w:rPr>
        <w:t>经验分享，</w:t>
      </w:r>
      <w:r w:rsidR="00505567">
        <w:rPr>
          <w:rFonts w:ascii="microsoft yahei" w:hAnsi="microsoft yahei"/>
          <w:color w:val="404040"/>
          <w:sz w:val="27"/>
          <w:szCs w:val="27"/>
        </w:rPr>
        <w:t>同时也</w:t>
      </w:r>
      <w:r w:rsidR="00930D00">
        <w:rPr>
          <w:rFonts w:ascii="microsoft yahei" w:hAnsi="microsoft yahei"/>
          <w:color w:val="404040"/>
          <w:sz w:val="27"/>
          <w:szCs w:val="27"/>
        </w:rPr>
        <w:t>组织</w:t>
      </w:r>
      <w:r w:rsidR="00505567">
        <w:rPr>
          <w:rFonts w:ascii="microsoft yahei" w:hAnsi="microsoft yahei"/>
          <w:color w:val="404040"/>
          <w:sz w:val="27"/>
          <w:szCs w:val="27"/>
        </w:rPr>
        <w:t>与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51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个授课班的部分</w:t>
      </w:r>
      <w:r w:rsidR="00505567">
        <w:rPr>
          <w:rFonts w:ascii="microsoft yahei" w:hAnsi="microsoft yahei"/>
          <w:color w:val="404040"/>
          <w:sz w:val="27"/>
          <w:szCs w:val="27"/>
        </w:rPr>
        <w:t>学生交流开学第一课学习心得体会，以便</w:t>
      </w:r>
      <w:r w:rsidR="00930D00">
        <w:rPr>
          <w:rFonts w:ascii="microsoft yahei" w:hAnsi="microsoft yahei"/>
          <w:color w:val="404040"/>
          <w:sz w:val="27"/>
          <w:szCs w:val="27"/>
        </w:rPr>
        <w:t>进一步完善</w:t>
      </w:r>
      <w:r w:rsidR="00505567">
        <w:rPr>
          <w:rFonts w:ascii="microsoft yahei" w:hAnsi="microsoft yahei"/>
          <w:color w:val="404040"/>
          <w:sz w:val="27"/>
          <w:szCs w:val="27"/>
        </w:rPr>
        <w:t>日后的</w:t>
      </w:r>
      <w:r w:rsidR="00930D00">
        <w:rPr>
          <w:rFonts w:ascii="microsoft yahei" w:hAnsi="microsoft yahei"/>
          <w:color w:val="404040"/>
          <w:sz w:val="27"/>
          <w:szCs w:val="27"/>
        </w:rPr>
        <w:t>线上教学工作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。</w:t>
      </w:r>
    </w:p>
    <w:p w:rsidR="00505567" w:rsidRDefault="00A26A3B" w:rsidP="00505567">
      <w:pPr>
        <w:pStyle w:val="a5"/>
        <w:spacing w:before="0" w:beforeAutospacing="0" w:after="0" w:afterAutospacing="0"/>
        <w:ind w:firstLine="480"/>
        <w:textAlignment w:val="baseline"/>
        <w:rPr>
          <w:rFonts w:ascii="microsoft yahei" w:hAnsi="microsoft yahei" w:hint="eastAsia"/>
          <w:color w:val="404040"/>
          <w:sz w:val="27"/>
          <w:szCs w:val="27"/>
        </w:rPr>
      </w:pPr>
      <w:r w:rsidRPr="00A26A3B">
        <w:rPr>
          <w:rFonts w:ascii="microsoft yahei" w:hAnsi="microsoft yahei"/>
          <w:noProof/>
          <w:color w:val="404040"/>
          <w:sz w:val="27"/>
          <w:szCs w:val="27"/>
        </w:rPr>
        <w:lastRenderedPageBreak/>
        <w:drawing>
          <wp:inline distT="0" distB="0" distL="0" distR="0">
            <wp:extent cx="1314450" cy="2197128"/>
            <wp:effectExtent l="19050" t="0" r="0" b="0"/>
            <wp:docPr id="4" name="图片 1" descr="51058031936923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05803193692362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24" cy="220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A3B">
        <w:rPr>
          <w:rFonts w:ascii="microsoft yahei" w:hAnsi="microsoft yahei"/>
          <w:noProof/>
          <w:color w:val="404040"/>
          <w:sz w:val="27"/>
          <w:szCs w:val="27"/>
        </w:rPr>
        <w:drawing>
          <wp:inline distT="0" distB="0" distL="0" distR="0">
            <wp:extent cx="1676400" cy="219646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00" cy="220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A3B">
        <w:rPr>
          <w:rFonts w:ascii="microsoft yahei" w:hAnsi="microsoft yahei"/>
          <w:noProof/>
          <w:color w:val="404040"/>
          <w:sz w:val="27"/>
          <w:szCs w:val="27"/>
        </w:rPr>
        <w:drawing>
          <wp:inline distT="0" distB="0" distL="0" distR="0">
            <wp:extent cx="1581150" cy="2197382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32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D00" w:rsidRDefault="001F0334" w:rsidP="00505567">
      <w:pPr>
        <w:pStyle w:val="a5"/>
        <w:spacing w:before="0" w:beforeAutospacing="0" w:after="0" w:afterAutospacing="0"/>
        <w:ind w:firstLine="480"/>
        <w:textAlignment w:val="baseline"/>
        <w:rPr>
          <w:rFonts w:ascii="microsoft yahei" w:hAnsi="microsoft yahei" w:hint="eastAsia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本</w:t>
      </w:r>
      <w:r w:rsidR="00505567">
        <w:rPr>
          <w:rFonts w:ascii="microsoft yahei" w:hAnsi="microsoft yahei"/>
          <w:color w:val="404040"/>
          <w:sz w:val="27"/>
          <w:szCs w:val="27"/>
        </w:rPr>
        <w:t>次大规模线上教学在面临巨大挑战的同时，也极大</w:t>
      </w:r>
      <w:r w:rsidR="00930D00">
        <w:rPr>
          <w:rFonts w:ascii="microsoft yahei" w:hAnsi="microsoft yahei"/>
          <w:color w:val="404040"/>
          <w:sz w:val="27"/>
          <w:szCs w:val="27"/>
        </w:rPr>
        <w:t>推动了智慧课堂的发展，</w:t>
      </w:r>
      <w:r w:rsidR="00505567">
        <w:rPr>
          <w:rFonts w:ascii="microsoft yahei" w:hAnsi="microsoft yahei"/>
          <w:color w:val="404040"/>
          <w:sz w:val="27"/>
          <w:szCs w:val="27"/>
        </w:rPr>
        <w:t>此举有助于我院学生返校后在学业上的快速过渡和平稳运行。同时</w:t>
      </w:r>
      <w:r w:rsidR="00505567">
        <w:rPr>
          <w:rFonts w:ascii="microsoft yahei" w:hAnsi="microsoft yahei" w:hint="eastAsia"/>
          <w:color w:val="404040"/>
          <w:sz w:val="27"/>
          <w:szCs w:val="27"/>
        </w:rPr>
        <w:t>，</w:t>
      </w:r>
      <w:r w:rsidR="00505567">
        <w:rPr>
          <w:rFonts w:ascii="microsoft yahei" w:hAnsi="microsoft yahei"/>
          <w:color w:val="404040"/>
          <w:sz w:val="27"/>
          <w:szCs w:val="27"/>
        </w:rPr>
        <w:t>线上教学也为我院</w:t>
      </w:r>
      <w:r w:rsidR="00930D00">
        <w:rPr>
          <w:rFonts w:ascii="microsoft yahei" w:hAnsi="microsoft yahei"/>
          <w:color w:val="404040"/>
          <w:sz w:val="27"/>
          <w:szCs w:val="27"/>
        </w:rPr>
        <w:t>教育教学方法改革、全面提高教学质量打下了坚实基础。</w:t>
      </w:r>
    </w:p>
    <w:p w:rsidR="00930D00" w:rsidRDefault="00930D00"/>
    <w:p w:rsidR="00930D00" w:rsidRDefault="00930D00"/>
    <w:sectPr w:rsidR="00930D00" w:rsidSect="0072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D20" w:rsidRDefault="00B55D20" w:rsidP="00930D00">
      <w:r>
        <w:separator/>
      </w:r>
    </w:p>
  </w:endnote>
  <w:endnote w:type="continuationSeparator" w:id="0">
    <w:p w:rsidR="00B55D20" w:rsidRDefault="00B55D20" w:rsidP="0093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D20" w:rsidRDefault="00B55D20" w:rsidP="00930D00">
      <w:r>
        <w:separator/>
      </w:r>
    </w:p>
  </w:footnote>
  <w:footnote w:type="continuationSeparator" w:id="0">
    <w:p w:rsidR="00B55D20" w:rsidRDefault="00B55D20" w:rsidP="00930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D00"/>
    <w:rsid w:val="001D7662"/>
    <w:rsid w:val="001F0334"/>
    <w:rsid w:val="003D01C1"/>
    <w:rsid w:val="00505567"/>
    <w:rsid w:val="005841F5"/>
    <w:rsid w:val="007261D2"/>
    <w:rsid w:val="007D6AA4"/>
    <w:rsid w:val="008F307F"/>
    <w:rsid w:val="00930D00"/>
    <w:rsid w:val="00A26A3B"/>
    <w:rsid w:val="00AF208D"/>
    <w:rsid w:val="00B55D20"/>
    <w:rsid w:val="00BA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D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D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0D00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6">
    <w:name w:val="Hyperlink"/>
    <w:basedOn w:val="a0"/>
    <w:uiPriority w:val="99"/>
    <w:semiHidden/>
    <w:unhideWhenUsed/>
    <w:rsid w:val="00930D00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30D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0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2020-02-24T12:12:00Z</dcterms:created>
  <dcterms:modified xsi:type="dcterms:W3CDTF">2020-02-24T12:46:00Z</dcterms:modified>
</cp:coreProperties>
</file>